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C8D" w:rsidRPr="00F73C8D" w:rsidRDefault="00F73C8D" w:rsidP="00F73C8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Положение об экологическом объединении</w:t>
      </w:r>
    </w:p>
    <w:p w:rsidR="00F73C8D" w:rsidRPr="00F73C8D" w:rsidRDefault="00F73C8D" w:rsidP="00F73C8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«Юный эколог»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1.Общие положения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Экологическое объединение учащихся (ЭОУ) – добровольное объединение школьников, которые стремятся к более глубокому познанию законов природы во взаимодействии с человеком, к развитию творческого мышления, интеллектуальной инициативе, самостоятельности, приобретению умений и навыков исследовательской работы, а также стремящихся применить свои экологические знания и умения на практике во благо природе и людям. Деятельность ЭОУ осуществляется на основе данного Положения. Экологическое общество учащихся имеет свое название, эмблему и девиз. Экологическое общество учащихся называется </w:t>
      </w:r>
      <w:r w:rsidRPr="00F73C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«Юный эколог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девиз объединения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</w:t>
      </w:r>
      <w:r w:rsidRPr="00F73C8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Сохраним природу для будущих поколений!</w:t>
      </w:r>
      <w:r w:rsidRPr="00F73C8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».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создания Объединения: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Экологическая</w:t>
      </w:r>
      <w:proofErr w:type="gramEnd"/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участие в строгом соответствии с законодательством Российской Федерации в регулировании отношений в сфере взаимодействия общества и природы с целью сохранения природных богатств и естественной среды обитания человека, предотвращения экологически вредного воздействия хозяйственной и иной деятельности, оздоровления и улучшения качества окружающей природной среды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2.Задачи ЭОУ: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Содействовать повышению престижа и популяризации экологических знаний;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Развивать у школьников познавательную активность и творческие способности;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Вовлекать в научно-исследовательскую деятельность по экологии;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Содействовать профессиональному самоопределению учащихся;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Вести разъяснительную работу среди школьников и населения </w:t>
      </w:r>
      <w:proofErr w:type="gramStart"/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proofErr w:type="gramEnd"/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экологических </w:t>
      </w:r>
      <w:proofErr w:type="gramStart"/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последствиях</w:t>
      </w:r>
      <w:proofErr w:type="gramEnd"/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жизнедеятельности человека;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Вносить посильный вклад в дело охраны окружающей природной среды.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F73C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и формы работы ЭОУ: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Составление программ, разработка проектов и тем исследований;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экскурсий, экспедиций с познавательной целью;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Участие в туристических слетах, туристско-краеведческих играх, конкурсах.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Выступления с докладами, сообщениями, творческими отчетами, презентациями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широкой аудиторией;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Встречи с сотрудниками природоохранных организаций, музеев, архивов и т.д. </w:t>
      </w:r>
      <w:proofErr w:type="gramStart"/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целью изучения состояния природы родного края;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Поисковая работа по экологическому краеведению;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Публикация в районной газете статей и фоторепортажей </w:t>
      </w:r>
      <w:proofErr w:type="gramStart"/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экологической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тематике;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Проведение мероприятий экологической направленности среди учащихся школы;</w:t>
      </w:r>
    </w:p>
    <w:p w:rsidR="00F73C8D" w:rsidRDefault="00F73C8D" w:rsidP="00F73C8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ысшим органом ЭОУ является собрание всех членов общества, которое проводится один раз в год (по необходимости чаще) для подведения итогов работы, определения задач на новый учебный год, утверждения планов, выборов ответственных за деятельность творческих групп.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Участники ЭОУ: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Членами ЭОУ являются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желающие ученики школы 5-9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классов, проявившие интерес к экологии и практической природоохранной деятельности. Учащиеся начальной школы могут вносить посильный вклад в работу ЭОУ.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Члены ЭОУ имеют право: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Выбирать творческую группу в соответствии со своими интересами;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Использовать для своей деятельности материально-техническую и информационно-справочную базу школы;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Получать регулярную методическую и организационную помощь от учителей и ученического самоуправления;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Свободно использовать результаты своего труда в соответствии с авторским правом;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Защищать свои творческие работы на конференции НОУ;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Проводить мероприятия экологической направленности в школе в соответствии с расписанием и по согласованию с учителями и классными руководителями.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Обязанности членов ЭОУ: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Организовывать свою работу в соответствии с Уставом школы;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Согласовывать свой план работы с планом работы школы и ученического самоуправления;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Соблюдать требования полной сохранности и бережного использования материальных ресурсов и справочно-информационных материалов школы, а также вспомогательных учреждений (библиотек, архивов, музеев и т.д.);</w:t>
      </w:r>
    </w:p>
    <w:p w:rsidR="00F73C8D" w:rsidRPr="00F73C8D" w:rsidRDefault="00F73C8D" w:rsidP="00F73C8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F73C8D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•</w:t>
      </w:r>
      <w:r w:rsidRPr="00F73C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Проводить природоохранные мероприятия, не нарушая экологического равновесия и не ущемляя права граждан.</w:t>
      </w:r>
    </w:p>
    <w:p w:rsidR="00D24DBC" w:rsidRDefault="00D24DBC">
      <w:bookmarkStart w:id="0" w:name="_GoBack"/>
      <w:bookmarkEnd w:id="0"/>
    </w:p>
    <w:sectPr w:rsidR="00D24D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C8D"/>
    <w:rsid w:val="00D24DBC"/>
    <w:rsid w:val="00F7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73C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73C8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73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73C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73C8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73C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8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571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1807454286</dc:creator>
  <cp:lastModifiedBy>1807454286</cp:lastModifiedBy>
  <cp:revision>1</cp:revision>
  <dcterms:created xsi:type="dcterms:W3CDTF">2018-10-25T05:48:00Z</dcterms:created>
  <dcterms:modified xsi:type="dcterms:W3CDTF">2018-10-25T05:50:00Z</dcterms:modified>
</cp:coreProperties>
</file>